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B2784A" w:rsidP="00156929" w14:paraId="184C8257" w14:textId="7D71BDB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Queering Famil</w:t>
      </w:r>
      <w:r w:rsidRPr="004E21FF" w:rsidR="005228DB">
        <w:rPr>
          <w:rFonts w:ascii="AppleSystemUIFont" w:hAnsi="AppleSystemUIFont" w:cs="AppleSystemUIFont"/>
          <w:b/>
          <w:bCs/>
          <w:kern w:val="0"/>
          <w:sz w:val="23"/>
          <w:szCs w:val="23"/>
        </w:rPr>
        <w:t>ies and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Care: Practices for Communication, Coping &amp; Caregiving</w:t>
      </w:r>
    </w:p>
    <w:p w:rsidR="004E21FF" w:rsidRPr="004E21FF" w:rsidP="00156929" w14:paraId="6363DCB8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18FB2833" w14:textId="41C9318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>A</w:t>
      </w:r>
      <w:r w:rsidRPr="004E21FF" w:rsidR="00625E9E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n abbreviated 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>guide to disrupting stigma, engaging in queer care, and queering family communication.</w:t>
      </w:r>
    </w:p>
    <w:p w:rsidR="00B744A8" w:rsidRPr="004E21FF" w:rsidP="00156929" w14:paraId="1E48104E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</w:p>
    <w:p w:rsidR="00156929" w:rsidRPr="004E21FF" w:rsidP="00156929" w14:paraId="262C5804" w14:textId="7EBE596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1.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Communication Practices for Queering Family Care</w:t>
      </w:r>
      <w:r w:rsidRPr="004E21FF" w:rsidR="00C135B6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[LOVE]</w:t>
      </w:r>
    </w:p>
    <w:p w:rsidR="00B2784A" w:rsidRPr="004E21FF" w:rsidP="00156929" w14:paraId="54F5FABD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0E39666D" w14:textId="24386066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✅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Learn to Actively Affirm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Instead of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“accepting” an LGBTQ+ person, work to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actively affirm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their identity (“I love having a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gay son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,” not “I still love you”). Know that mere “acceptance”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can reinforce individuals’ feelings of abnormality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 or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>shame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.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Affirm to them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and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with other family and outsiders.</w:t>
      </w:r>
    </w:p>
    <w:p w:rsidR="00156929" w:rsidRPr="004E21FF" w:rsidP="00156929" w14:paraId="4B1B1653" w14:textId="5C7833B6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✅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Open Space for Conversation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If difficult topics (mental health, sexuality, sex) feel taboo, ask: 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>“What doe</w:t>
      </w:r>
      <w:r w:rsidRPr="004E21FF" w:rsidR="00327E41">
        <w:rPr>
          <w:rFonts w:ascii="AppleSystemUIFont" w:hAnsi="AppleSystemUIFont" w:cs="AppleSystemUIFont"/>
          <w:i/>
          <w:iCs/>
          <w:kern w:val="0"/>
          <w:sz w:val="23"/>
          <w:szCs w:val="23"/>
        </w:rPr>
        <w:t>s our family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avoid talking about? How can we open space for conversations?”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Don’t assume the heterosexuality of family members. If you are a parent, don’t assume children will come to you with questions about sex or sexuality. Spaces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 for conversation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have to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be actively created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.</w:t>
      </w:r>
    </w:p>
    <w:p w:rsidR="00156929" w:rsidRPr="004E21FF" w:rsidP="00156929" w14:paraId="158F8EE3" w14:textId="75A2EAD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✅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C135B6">
        <w:rPr>
          <w:rFonts w:ascii="AppleSystemUIFont" w:hAnsi="AppleSystemUIFont" w:cs="AppleSystemUIFont"/>
          <w:b/>
          <w:bCs/>
          <w:kern w:val="0"/>
          <w:sz w:val="23"/>
          <w:szCs w:val="23"/>
        </w:rPr>
        <w:t>Verbal and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Nonverbal Support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>In addition to the communication actions above, other verbal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acts like respecting pronouns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and speaking positively about LGBTQ+ people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in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>general make a difference. So do actions like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>attending a Pride parade, visiting an LGBTQ+ bookstore (or bookstore section), providing affirming gifts, and including LGBTQ+ family members and partners in events.</w:t>
      </w:r>
    </w:p>
    <w:p w:rsidR="00156929" w:rsidRPr="004E21FF" w:rsidP="00156929" w14:paraId="3F6964F2" w14:textId="66452E6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✅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Extend </w:t>
      </w:r>
      <w:r w:rsidRPr="004E21FF" w:rsidR="00C135B6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and Rethink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“Family”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Challenge 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gendered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 and heteronormative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assumptions about who “should” provide care in biological families, who belongs, and how care is expressed. 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Extend and rethink your understanding of what family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 is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to include chosen families.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I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>nclud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e friends of LGBTQ+ family members</w:t>
      </w:r>
      <w:r w:rsidRPr="004E21FF" w:rsidR="00C135B6">
        <w:rPr>
          <w:rFonts w:ascii="AppleSystemUIFont" w:hAnsi="AppleSystemUIFont" w:cs="AppleSystemUIFont"/>
          <w:kern w:val="0"/>
          <w:sz w:val="23"/>
          <w:szCs w:val="23"/>
        </w:rPr>
        <w:t xml:space="preserve"> in family events, 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recognizing that they are providing needed care and support. If someone is not married, still allow them a plus one for formal events.</w:t>
      </w:r>
    </w:p>
    <w:p w:rsidR="00156929" w:rsidRPr="004E21FF" w:rsidP="00156929" w14:paraId="0852DCC9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49526085" w14:textId="1643EC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2. Coping &amp; Healing from Family Rejection or Silence</w:t>
      </w:r>
      <w:r w:rsidRPr="004E21FF" w:rsidR="00644F1D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</w:p>
    <w:p w:rsidR="00156929" w:rsidRPr="004E21FF" w:rsidP="00156929" w14:paraId="784DA887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64893544" w14:textId="5FCCEC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💜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F71787">
        <w:rPr>
          <w:rFonts w:ascii="AppleSystemUIFont" w:hAnsi="AppleSystemUIFont" w:cs="AppleSystemUIFont"/>
          <w:b/>
          <w:bCs/>
          <w:kern w:val="0"/>
          <w:sz w:val="23"/>
          <w:szCs w:val="23"/>
        </w:rPr>
        <w:t>Protect Yourself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If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bio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family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relationships are harmful,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compassionately protect yourself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. P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ractice affirming self-talk (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“I deserve </w:t>
      </w:r>
      <w:r w:rsidRPr="004E21FF" w:rsidR="00327E41">
        <w:rPr>
          <w:rFonts w:ascii="AppleSystemUIFont" w:hAnsi="AppleSystemUIFont" w:cs="AppleSystemUIFont"/>
          <w:i/>
          <w:iCs/>
          <w:kern w:val="0"/>
          <w:sz w:val="23"/>
          <w:szCs w:val="23"/>
        </w:rPr>
        <w:t>love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and safety”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) and set boundaries.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 Avoid places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 and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events that feel hostile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 or overwhelming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.</w:t>
      </w:r>
    </w:p>
    <w:p w:rsidR="00156929" w:rsidRPr="004E21FF" w:rsidP="00156929" w14:paraId="7ECD4E16" w14:textId="0550EF8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💜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F71787">
        <w:rPr>
          <w:rFonts w:ascii="AppleSystemUIFont" w:hAnsi="AppleSystemUIFont" w:cs="AppleSystemUIFont"/>
          <w:b/>
          <w:bCs/>
          <w:kern w:val="0"/>
          <w:sz w:val="23"/>
          <w:szCs w:val="23"/>
        </w:rPr>
        <w:t>Participate in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Supportive Networks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If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bio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family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 is unsupportive, g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roups like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Trevor Project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,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Trans Lifeline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, and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 other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LGBTQ+ </w:t>
      </w:r>
      <w:r w:rsid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advocacy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groups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offer spaces of validation and care.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Even when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biofamily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 is supportive, f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>ollow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ing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these and ot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her LGBTQ+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resources</w:t>
      </w:r>
      <w:r w:rsidR="004E21FF">
        <w:rPr>
          <w:rFonts w:ascii="AppleSystemUIFont" w:hAnsi="AppleSystemUIFont" w:cs="AppleSystemUIFont"/>
          <w:kern w:val="0"/>
          <w:sz w:val="23"/>
          <w:szCs w:val="23"/>
        </w:rPr>
        <w:t>, activists, and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entertainers in your social media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can help you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 feel like part of a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 larger </w:t>
      </w:r>
      <w:r w:rsidRPr="004E21FF" w:rsidR="00F71787">
        <w:rPr>
          <w:rFonts w:ascii="AppleSystemUIFont" w:hAnsi="AppleSystemUIFont" w:cs="AppleSystemUIFont"/>
          <w:kern w:val="0"/>
          <w:sz w:val="23"/>
          <w:szCs w:val="23"/>
        </w:rPr>
        <w:t xml:space="preserve">community.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P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erhaps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even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more important is finding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physical 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groups to join in your community or places where you can build friendships, i.e., chosen famil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y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 xml:space="preserve">. 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>You can volunteer for local queer care initiatives (e.g., housing support for LGBTQ+ youth, community-based elder care). Or i</w:t>
      </w:r>
      <w:r w:rsidRPr="004E21FF" w:rsidR="00644F1D">
        <w:rPr>
          <w:rFonts w:ascii="AppleSystemUIFont" w:hAnsi="AppleSystemUIFont" w:cs="AppleSystemUIFont"/>
          <w:kern w:val="0"/>
          <w:sz w:val="23"/>
          <w:szCs w:val="23"/>
        </w:rPr>
        <w:t>f queer activist group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s</w:t>
      </w:r>
      <w:r w:rsidRPr="004E21FF" w:rsidR="00F548AC">
        <w:rPr>
          <w:rFonts w:ascii="AppleSystemUIFont" w:hAnsi="AppleSystemUIFont" w:cs="AppleSystemUIFont"/>
          <w:kern w:val="0"/>
          <w:sz w:val="23"/>
          <w:szCs w:val="23"/>
        </w:rPr>
        <w:t xml:space="preserve"> do not exist where you live, you can join other welcoming groups, make friends at affirming church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es</w:t>
      </w:r>
      <w:r w:rsidRPr="004E21FF" w:rsidR="00F548AC">
        <w:rPr>
          <w:rFonts w:ascii="AppleSystemUIFont" w:hAnsi="AppleSystemUIFont" w:cs="AppleSystemUIFont"/>
          <w:kern w:val="0"/>
          <w:sz w:val="23"/>
          <w:szCs w:val="23"/>
        </w:rPr>
        <w:t>, or find other volunteer activities.</w:t>
      </w:r>
    </w:p>
    <w:p w:rsidR="00644F1D" w:rsidRPr="004E21FF" w:rsidP="00644F1D" w14:paraId="2E605E9B" w14:textId="0C747F1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💜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Parallel Family Rituals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Establish rituals with chosen family. These can include big events like Friendsgiving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and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holidays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, as well as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weekly meal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s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,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 coffee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, coming-out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parties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, breakup rituals, etc.</w:t>
      </w:r>
    </w:p>
    <w:p w:rsidR="00644F1D" w:rsidRPr="004E21FF" w:rsidP="00156929" w14:paraId="06596410" w14:textId="4CC081E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💜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Practice ‘Micro-Resistance’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Find small, daily ways to push back against stigma (e.g., correcting misinformation, expressing queer joy, wearing a Pride pin).</w:t>
      </w:r>
    </w:p>
    <w:p w:rsidR="00327E41" w:rsidRPr="004E21FF" w:rsidP="00156929" w14:paraId="46B555C3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6AE7F435" w14:textId="6C3B7E5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3. </w:t>
      </w:r>
      <w:r w:rsidRPr="004E21FF" w:rsidR="0065282A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Queer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Mental Health Support</w:t>
      </w:r>
      <w:r w:rsidRPr="004E21FF" w:rsidR="00F548AC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&amp; Suicide Prevention [CARE]</w:t>
      </w:r>
    </w:p>
    <w:p w:rsidR="00156929" w:rsidRPr="004E21FF" w:rsidP="00156929" w14:paraId="5F9082B9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🌱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Check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In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With Queer Loved Ones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Regularly ask, 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>“How are you feeling?”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or </w:t>
      </w:r>
      <w:r w:rsidRPr="004E21FF">
        <w:rPr>
          <w:rFonts w:ascii="AppleSystemUIFont" w:hAnsi="AppleSystemUIFont" w:cs="AppleSystemUIFont"/>
          <w:i/>
          <w:iCs/>
          <w:kern w:val="0"/>
          <w:sz w:val="23"/>
          <w:szCs w:val="23"/>
        </w:rPr>
        <w:t>“What do you need from me right now?”</w:t>
      </w:r>
    </w:p>
    <w:p w:rsidR="00156929" w:rsidRPr="004E21FF" w:rsidP="00156929" w14:paraId="45F3DB95" w14:textId="04D0F44A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🌱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F548AC">
        <w:rPr>
          <w:rFonts w:ascii="AppleSystemUIFont" w:hAnsi="AppleSystemUIFont" w:cs="AppleSystemUIFont"/>
          <w:b/>
          <w:bCs/>
          <w:kern w:val="0"/>
          <w:sz w:val="23"/>
          <w:szCs w:val="23"/>
        </w:rPr>
        <w:t>Address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Suicide</w:t>
      </w:r>
      <w:r w:rsidRPr="004E21FF" w:rsidR="00F548AC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and Self Harm Directly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Instead of avoiding it, discuss it openly in 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 xml:space="preserve">a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nonjudgmental way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 xml:space="preserve">. Best practices indicate that asking people directly whether they are considering self-harm opens space for them to respond. </w:t>
      </w:r>
      <w:r w:rsidRPr="004E21FF" w:rsidR="0065282A">
        <w:rPr>
          <w:rFonts w:ascii="AppleSystemUIFont" w:hAnsi="AppleSystemUIFont" w:cs="AppleSystemUIFont"/>
          <w:kern w:val="0"/>
          <w:sz w:val="23"/>
          <w:szCs w:val="23"/>
        </w:rPr>
        <w:t xml:space="preserve">You can also offer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>help to queer kin by telling them you’ll go with them to a therapy appointment (drive them and wait in the waiting room) or offer to help them find an appropriate therapist.</w:t>
      </w:r>
      <w:r w:rsidRPr="004E21FF" w:rsidR="0065282A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</w:p>
    <w:p w:rsidR="00156929" w:rsidRPr="004E21FF" w:rsidP="00156929" w14:paraId="373BBDF1" w14:textId="7ECAAF0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🌱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Resources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Let others know that confidential, affirming help exists:</w:t>
      </w:r>
    </w:p>
    <w:p w:rsidR="00156929" w:rsidRPr="004E21FF" w:rsidP="00156929" w14:paraId="09F2A617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  <w:t>•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</w:r>
      <w:r w:rsidRPr="004E21FF">
        <w:rPr>
          <w:rFonts w:ascii="Apple Color Emoji" w:hAnsi="Apple Color Emoji" w:cs="Apple Color Emoji"/>
          <w:kern w:val="0"/>
          <w:sz w:val="23"/>
          <w:szCs w:val="23"/>
        </w:rPr>
        <w:t>🏳️‍⚧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Trans Lifeline: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877-565-8860</w:t>
      </w:r>
    </w:p>
    <w:p w:rsidR="00156929" w:rsidRPr="004E21FF" w:rsidP="00156929" w14:paraId="3CDA642C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  <w:t>•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</w:r>
      <w:r w:rsidRPr="004E21FF">
        <w:rPr>
          <w:rFonts w:ascii="Apple Color Emoji" w:hAnsi="Apple Color Emoji" w:cs="Apple Color Emoji"/>
          <w:kern w:val="0"/>
          <w:sz w:val="23"/>
          <w:szCs w:val="23"/>
        </w:rPr>
        <w:t>🏳️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‍</w:t>
      </w:r>
      <w:r w:rsidRPr="004E21FF">
        <w:rPr>
          <w:rFonts w:ascii="Apple Color Emoji" w:hAnsi="Apple Color Emoji" w:cs="Apple Color Emoji"/>
          <w:kern w:val="0"/>
          <w:sz w:val="23"/>
          <w:szCs w:val="23"/>
        </w:rPr>
        <w:t>🌈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Trevor Project (LGBTQ+ Crisis Line):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866-488-7386</w:t>
      </w:r>
    </w:p>
    <w:p w:rsidR="00156929" w:rsidRPr="004E21FF" w:rsidP="00156929" w14:paraId="2141BF15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  <w:t>•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ab/>
      </w:r>
      <w:r w:rsidRPr="004E21FF">
        <w:rPr>
          <w:rFonts w:ascii="Apple Color Emoji" w:hAnsi="Apple Color Emoji" w:cs="Apple Color Emoji"/>
          <w:kern w:val="0"/>
          <w:sz w:val="23"/>
          <w:szCs w:val="23"/>
        </w:rPr>
        <w:t>📞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988 Suicide &amp; Crisis Lifeline: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Dial 988</w:t>
      </w:r>
    </w:p>
    <w:p w:rsidR="00F548AC" w:rsidRPr="004E21FF" w:rsidP="00156929" w14:paraId="71288F78" w14:textId="5A96126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🌱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Express Yourself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– Find an outlet for expressing yourself and your emotions, whether this is a private journaling or art practice, or a public performing or other outlet.</w:t>
      </w:r>
    </w:p>
    <w:p w:rsidR="00156929" w:rsidRPr="004E21FF" w:rsidP="00156929" w14:paraId="724C4CF6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74316C61" w14:textId="0158756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4. Transforming Family Care Through Collective Action</w:t>
      </w:r>
      <w:r w:rsidRPr="004E21FF" w:rsidR="00C94D8E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</w:p>
    <w:p w:rsidR="00156929" w:rsidRPr="004E21FF" w:rsidP="00156929" w14:paraId="2717BE8D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156929" w:rsidRPr="004E21FF" w:rsidP="00156929" w14:paraId="54F5DDB2" w14:textId="3FE908B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✊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Challenge Institutional</w:t>
      </w:r>
      <w:r w:rsidRPr="004E21FF" w:rsidR="00C94D8E">
        <w:rPr>
          <w:rFonts w:ascii="AppleSystemUIFont" w:hAnsi="AppleSystemUIFont" w:cs="AppleSystemUIFont"/>
          <w:b/>
          <w:bCs/>
          <w:kern w:val="0"/>
          <w:sz w:val="23"/>
          <w:szCs w:val="23"/>
        </w:rPr>
        <w:t>ized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r w:rsidRPr="004E21FF" w:rsidR="00C94D8E">
        <w:rPr>
          <w:rFonts w:ascii="AppleSystemUIFont" w:hAnsi="AppleSystemUIFont" w:cs="AppleSystemUIFont"/>
          <w:b/>
          <w:bCs/>
          <w:kern w:val="0"/>
          <w:sz w:val="23"/>
          <w:szCs w:val="23"/>
        </w:rPr>
        <w:t>Policies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Speak up against anti-LGBTQ+ policies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 xml:space="preserve"> and policies that delegitimize queer kinships and chosen families.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>These can be in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school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 xml:space="preserve"> policies</w:t>
      </w:r>
      <w:r w:rsidRPr="004E21FF" w:rsidR="00327E41">
        <w:rPr>
          <w:rFonts w:ascii="AppleSystemUIFont" w:hAnsi="AppleSystemUIFont" w:cs="AppleSystemUIFont"/>
          <w:kern w:val="0"/>
          <w:sz w:val="23"/>
          <w:szCs w:val="23"/>
        </w:rPr>
        <w:t>,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 xml:space="preserve"> curriculum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, healthcare, legal systems</w:t>
      </w:r>
      <w:r w:rsidRPr="004E21FF" w:rsidR="00C94D8E">
        <w:rPr>
          <w:rFonts w:ascii="AppleSystemUIFont" w:hAnsi="AppleSystemUIFont" w:cs="AppleSystemUIFont"/>
          <w:kern w:val="0"/>
          <w:sz w:val="23"/>
          <w:szCs w:val="23"/>
        </w:rPr>
        <w:t>, and more.</w:t>
      </w:r>
      <w:r w:rsidRPr="004E21FF" w:rsidR="0065282A">
        <w:rPr>
          <w:rFonts w:ascii="AppleSystemUIFont" w:hAnsi="AppleSystemUIFont" w:cs="AppleSystemUIFont"/>
          <w:kern w:val="0"/>
          <w:sz w:val="23"/>
          <w:szCs w:val="23"/>
        </w:rPr>
        <w:t xml:space="preserve"> And offer support to </w:t>
      </w:r>
      <w:r w:rsidRPr="004E21FF" w:rsidR="00B2784A">
        <w:rPr>
          <w:rFonts w:ascii="AppleSystemUIFont" w:hAnsi="AppleSystemUIFont" w:cs="AppleSystemUIFont"/>
          <w:kern w:val="0"/>
          <w:sz w:val="23"/>
          <w:szCs w:val="23"/>
        </w:rPr>
        <w:t xml:space="preserve">LGBTQ+ </w:t>
      </w:r>
      <w:r w:rsidRPr="004E21FF" w:rsidR="0065282A">
        <w:rPr>
          <w:rFonts w:ascii="AppleSystemUIFont" w:hAnsi="AppleSystemUIFont" w:cs="AppleSystemUIFont"/>
          <w:kern w:val="0"/>
          <w:sz w:val="23"/>
          <w:szCs w:val="23"/>
        </w:rPr>
        <w:t>family members, friends, colleagues, and others who are navigating oppressive institutions by offering to go with them to health or legal appointments.</w:t>
      </w:r>
    </w:p>
    <w:p w:rsidR="005228DB" w:rsidRPr="004E21FF" w:rsidP="00156929" w14:paraId="11B19CF4" w14:textId="5FFDCD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kern w:val="0"/>
          <w:sz w:val="23"/>
          <w:szCs w:val="23"/>
        </w:rPr>
        <w:t>✊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Advocate</w:t>
      </w:r>
      <w:r w:rsidRPr="004E21FF" w:rsidR="00C94D8E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r w:rsidRPr="004E21FF" w:rsidR="0065282A">
        <w:rPr>
          <w:rFonts w:ascii="AppleSystemUIFont" w:hAnsi="AppleSystemUIFont" w:cs="AppleSystemUIFont"/>
          <w:b/>
          <w:bCs/>
          <w:kern w:val="0"/>
          <w:sz w:val="23"/>
          <w:szCs w:val="23"/>
        </w:rPr>
        <w:t>through Reading and</w:t>
      </w:r>
      <w:r w:rsidRPr="004E21FF" w:rsidR="00C94D8E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Educat</w:t>
      </w:r>
      <w:r w:rsidRPr="004E21FF" w:rsidR="0065282A">
        <w:rPr>
          <w:rFonts w:ascii="AppleSystemUIFont" w:hAnsi="AppleSystemUIFont" w:cs="AppleSystemUIFont"/>
          <w:b/>
          <w:bCs/>
          <w:kern w:val="0"/>
          <w:sz w:val="23"/>
          <w:szCs w:val="23"/>
        </w:rPr>
        <w:t>ion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 – Share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research, 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 xml:space="preserve">books, films, and stories that highlight LGBTQ+ caregiving &amp; resilience. </w:t>
      </w:r>
    </w:p>
    <w:p w:rsidR="00B744A8" w:rsidRPr="004E21FF" w:rsidP="00156929" w14:paraId="490376DD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B744A8" w:rsidRPr="004E21FF" w:rsidP="00B744A8" w14:paraId="2078CACE" w14:textId="40E6CE2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5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. Queering the Study of Family Communication</w:t>
      </w:r>
    </w:p>
    <w:p w:rsidR="00B744A8" w:rsidRPr="004E21FF" w:rsidP="00B744A8" w14:paraId="1B4C685C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</w:p>
    <w:p w:rsidR="00B744A8" w:rsidRPr="004E21FF" w:rsidP="00B744A8" w14:paraId="5508F669" w14:textId="77777777">
      <w:pPr>
        <w:autoSpaceDE w:val="0"/>
        <w:autoSpaceDN w:val="0"/>
        <w:adjustRightInd w:val="0"/>
        <w:spacing w:after="0" w:line="240" w:lineRule="auto"/>
        <w:rPr>
          <w:rFonts w:ascii="Cambria" w:hAnsi="Cambria" w:cs="Apple Color Emoji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b/>
          <w:bCs/>
          <w:kern w:val="0"/>
          <w:sz w:val="23"/>
          <w:szCs w:val="23"/>
        </w:rPr>
        <w:t>📚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Reveal the biases and heteronormative assumptions in family communication.</w:t>
      </w:r>
    </w:p>
    <w:p w:rsidR="00B744A8" w:rsidRPr="004E21FF" w:rsidP="00B744A8" w14:paraId="53E1EF1D" w14:textId="77777777">
      <w:pPr>
        <w:autoSpaceDE w:val="0"/>
        <w:autoSpaceDN w:val="0"/>
        <w:adjustRightInd w:val="0"/>
        <w:spacing w:after="0" w:line="240" w:lineRule="auto"/>
        <w:rPr>
          <w:rFonts w:ascii="Cambria" w:hAnsi="Cambria" w:cs="Apple Color Emoji"/>
          <w:b/>
          <w:bCs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b/>
          <w:bCs/>
          <w:kern w:val="0"/>
          <w:sz w:val="23"/>
          <w:szCs w:val="23"/>
        </w:rPr>
        <w:t>📚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Challenge the treatment of sexuality and queerness as a personal and sensitive topic reserved for the private sphere rather than the public.</w:t>
      </w:r>
    </w:p>
    <w:p w:rsidR="00B744A8" w:rsidRPr="004E21FF" w:rsidP="00B744A8" w14:paraId="1D9F04A1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b/>
          <w:bCs/>
          <w:kern w:val="0"/>
          <w:sz w:val="23"/>
          <w:szCs w:val="23"/>
        </w:rPr>
        <w:t>📚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Interpret identities and sexualities as socially constructed and fluid to expose gender roles and stereotypes that are reinforced by notions of identity and sexuality as fixed.</w:t>
      </w:r>
    </w:p>
    <w:p w:rsidR="00B744A8" w:rsidRPr="004E21FF" w:rsidP="00156929" w14:paraId="3AF9E952" w14:textId="7180C301">
      <w:pPr>
        <w:autoSpaceDE w:val="0"/>
        <w:autoSpaceDN w:val="0"/>
        <w:adjustRightInd w:val="0"/>
        <w:spacing w:after="0" w:line="240" w:lineRule="auto"/>
        <w:rPr>
          <w:rFonts w:ascii="Cambria" w:hAnsi="Cambria" w:cs="Apple Color Emoji"/>
          <w:kern w:val="0"/>
          <w:sz w:val="23"/>
          <w:szCs w:val="23"/>
        </w:rPr>
      </w:pPr>
      <w:r w:rsidRPr="004E21FF">
        <w:rPr>
          <w:rFonts w:ascii="Apple Color Emoji" w:hAnsi="Apple Color Emoji" w:cs="Apple Color Emoji"/>
          <w:b/>
          <w:bCs/>
          <w:kern w:val="0"/>
          <w:sz w:val="23"/>
          <w:szCs w:val="23"/>
        </w:rPr>
        <w:t>📚</w:t>
      </w:r>
      <w:r w:rsidRPr="004E21FF">
        <w:rPr>
          <w:rFonts w:ascii="AppleSystemUIFont" w:hAnsi="AppleSystemUIFont" w:cs="AppleSystemUIFont"/>
          <w:kern w:val="0"/>
          <w:sz w:val="23"/>
          <w:szCs w:val="23"/>
        </w:rPr>
        <w:t>Emphasize intersectionality and study different identity markers together.</w:t>
      </w:r>
    </w:p>
    <w:p w:rsidR="00156929" w:rsidRPr="004E21FF" w:rsidP="00156929" w14:paraId="3B4BE148" w14:textId="7777777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:rsidR="004E21FF" w:rsidRPr="004E21FF" w:rsidP="00156929" w14:paraId="62EF2297" w14:textId="6A29D56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6</w:t>
      </w:r>
      <w:r w:rsidRPr="004E21FF" w:rsidR="00B2784A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. </w:t>
      </w:r>
      <w:r w:rsidRPr="004E21FF">
        <w:rPr>
          <w:rFonts w:ascii="AppleSystemUIFont" w:hAnsi="AppleSystemUIFont" w:cs="AppleSystemUIFont"/>
          <w:b/>
          <w:bCs/>
          <w:kern w:val="0"/>
          <w:sz w:val="23"/>
          <w:szCs w:val="23"/>
        </w:rPr>
        <w:t>Additional</w:t>
      </w:r>
      <w:r w:rsidRPr="004E21FF" w:rsidR="00156929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Reading</w:t>
      </w:r>
      <w:r w:rsidRPr="004E21FF" w:rsidR="005228DB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</w:p>
    <w:p w:rsidR="006A11A0" w:rsidP="00156929" w14:paraId="48475DD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Acosta, 2017, Queering Family Scholarship: Theorizing from Borderlands.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 Open access: </w:t>
      </w:r>
      <w:hyperlink r:id="rId4" w:history="1">
        <w:r w:rsidRPr="006A11A0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 xml:space="preserve">Link </w:t>
        </w:r>
        <w:r w:rsidRPr="006A11A0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here.</w:t>
        </w:r>
      </w:hyperlink>
    </w:p>
    <w:p w:rsidR="006A11A0" w:rsidP="00156929" w14:paraId="09399C3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Bond et al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 xml:space="preserve">., 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>2022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,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 “Whenever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Y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ou’re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R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eady to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T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alk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A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bout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I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t”: Prompts and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B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arriers to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I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nclusive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F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amily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S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ex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C</w:t>
      </w:r>
      <w:r w:rsidRPr="006A11A0" w:rsidR="00B744A8">
        <w:rPr>
          <w:rFonts w:ascii="AppleSystemUIFont" w:hAnsi="AppleSystemUIFont" w:cs="AppleSystemUIFont"/>
          <w:kern w:val="0"/>
          <w:sz w:val="23"/>
          <w:szCs w:val="23"/>
        </w:rPr>
        <w:t xml:space="preserve">ommunication with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G</w:t>
      </w:r>
      <w:r w:rsidRPr="006A11A0" w:rsidR="00B744A8">
        <w:rPr>
          <w:rFonts w:ascii="AppleSystemUIFont" w:hAnsi="AppleSystemUIFont" w:cs="AppleSystemUIFont"/>
          <w:kern w:val="0"/>
          <w:sz w:val="23"/>
          <w:szCs w:val="23"/>
        </w:rPr>
        <w:t xml:space="preserve">ay,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B</w:t>
      </w:r>
      <w:r w:rsidRPr="006A11A0" w:rsidR="00B744A8">
        <w:rPr>
          <w:rFonts w:ascii="AppleSystemUIFont" w:hAnsi="AppleSystemUIFont" w:cs="AppleSystemUIFont"/>
          <w:kern w:val="0"/>
          <w:sz w:val="23"/>
          <w:szCs w:val="23"/>
        </w:rPr>
        <w:t xml:space="preserve">isexual, and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Q</w:t>
      </w:r>
      <w:r w:rsidRPr="006A11A0" w:rsidR="00B744A8">
        <w:rPr>
          <w:rFonts w:ascii="AppleSystemUIFont" w:hAnsi="AppleSystemUIFont" w:cs="AppleSystemUIFont"/>
          <w:kern w:val="0"/>
          <w:sz w:val="23"/>
          <w:szCs w:val="23"/>
        </w:rPr>
        <w:t xml:space="preserve">ueer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S</w:t>
      </w:r>
      <w:r w:rsidRPr="006A11A0" w:rsidR="00B744A8">
        <w:rPr>
          <w:rFonts w:ascii="AppleSystemUIFont" w:hAnsi="AppleSystemUIFont" w:cs="AppleSystemUIFont"/>
          <w:kern w:val="0"/>
          <w:sz w:val="23"/>
          <w:szCs w:val="23"/>
        </w:rPr>
        <w:t xml:space="preserve">ons. </w:t>
      </w:r>
      <w:r w:rsidRPr="006A11A0"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Open access: </w:t>
      </w:r>
      <w:hyperlink r:id="rId5" w:history="1">
        <w:r w:rsidRPr="006A11A0" w:rsidR="004E21FF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</w:t>
        </w:r>
      </w:hyperlink>
      <w:r w:rsidRPr="006A11A0" w:rsidR="004E21FF">
        <w:rPr>
          <w:rFonts w:ascii="AppleSystemUIFont" w:hAnsi="AppleSystemUIFont" w:cs="AppleSystemUIFont"/>
          <w:kern w:val="0"/>
          <w:sz w:val="23"/>
          <w:szCs w:val="23"/>
        </w:rPr>
        <w:t>.</w:t>
      </w:r>
    </w:p>
    <w:p w:rsidR="006A11A0" w:rsidP="00156929" w14:paraId="503F3F6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Chevrette, 2013, Outing Heteronormativity in Interpersonal and Family Communication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>: Feminist Applications of Queer Theory Beyond the Sexy Streets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>.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 Download for free: </w:t>
      </w:r>
      <w:hyperlink r:id="rId6" w:history="1">
        <w:r w:rsidRPr="006A11A0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A11A0" w:rsidP="00156929" w14:paraId="3549F7A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Earnshaw et al.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 xml:space="preserve">, 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2024. LGBTQ </w:t>
      </w:r>
      <w:r w:rsidRPr="006A11A0" w:rsidR="00327E41">
        <w:rPr>
          <w:rFonts w:ascii="AppleSystemUIFont" w:hAnsi="AppleSystemUIFont" w:cs="AppleSystemUIFont"/>
          <w:kern w:val="0"/>
          <w:sz w:val="23"/>
          <w:szCs w:val="23"/>
        </w:rPr>
        <w:t>S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tigma. </w:t>
      </w:r>
      <w:r w:rsidRPr="006A11A0"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Open access: </w:t>
      </w:r>
      <w:hyperlink r:id="rId7" w:history="1">
        <w:r w:rsidRPr="006A11A0" w:rsidR="004E21FF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A11A0" w:rsidP="00156929" w14:paraId="79503A7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Folx, 2022, Queer Family Building 10</w:t>
      </w:r>
      <w:r w:rsidRPr="006A11A0"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1. Available free online: </w:t>
      </w:r>
      <w:hyperlink r:id="rId8" w:history="1">
        <w:r w:rsidRPr="006A11A0" w:rsidR="004E21FF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A11A0" w:rsidP="00156929" w14:paraId="07428AC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National LGBTQIA+ Health Education Center, Engaging and Affirming LGBTQIA+ Families in Health Centers.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 Download for free: </w:t>
      </w:r>
      <w:hyperlink r:id="rId9" w:history="1">
        <w:r w:rsidRPr="006A11A0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A11A0" w:rsidP="00156929" w14:paraId="36FE18D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NIH, 2020, Understanding the Well-Being of LGBTQI+ Populations.</w:t>
      </w:r>
      <w:r w:rsidRPr="006A11A0">
        <w:rPr>
          <w:rFonts w:ascii="AppleSystemUIFont" w:hAnsi="AppleSystemUIFont" w:cs="AppleSystemUIFont"/>
          <w:kern w:val="0"/>
          <w:sz w:val="23"/>
          <w:szCs w:val="23"/>
        </w:rPr>
        <w:t xml:space="preserve"> Open access: </w:t>
      </w:r>
      <w:hyperlink r:id="rId10" w:history="1">
        <w:r w:rsidRPr="006A11A0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A11A0" w:rsidRPr="006A11A0" w:rsidP="00156929" w14:paraId="21202B4C" w14:textId="7D8601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ppleSystemUIFont" w:hAnsi="AppleSystemUIFont" w:cs="AppleSystemUIFont"/>
          <w:kern w:val="0"/>
          <w:sz w:val="23"/>
          <w:szCs w:val="23"/>
        </w:rPr>
      </w:pPr>
      <w:r w:rsidRPr="006A11A0">
        <w:rPr>
          <w:rFonts w:ascii="AppleSystemUIFont" w:hAnsi="AppleSystemUIFont" w:cs="AppleSystemUIFont"/>
          <w:kern w:val="0"/>
          <w:sz w:val="23"/>
          <w:szCs w:val="23"/>
        </w:rPr>
        <w:t>Xtra, Queering Family</w:t>
      </w:r>
      <w:r w:rsidRPr="006A11A0" w:rsidR="004E21FF">
        <w:rPr>
          <w:rFonts w:ascii="AppleSystemUIFont" w:hAnsi="AppleSystemUIFont" w:cs="AppleSystemUIFont"/>
          <w:kern w:val="0"/>
          <w:sz w:val="23"/>
          <w:szCs w:val="23"/>
        </w:rPr>
        <w:t xml:space="preserve">. Available free online: </w:t>
      </w:r>
      <w:hyperlink r:id="rId11" w:history="1">
        <w:r w:rsidRPr="006A11A0" w:rsidR="004E21FF">
          <w:rPr>
            <w:rStyle w:val="Hyperlink"/>
            <w:rFonts w:ascii="AppleSystemUIFont" w:hAnsi="AppleSystemUIFont" w:cs="AppleSystemUIFont"/>
            <w:kern w:val="0"/>
            <w:sz w:val="23"/>
            <w:szCs w:val="23"/>
          </w:rPr>
          <w:t>Link here.</w:t>
        </w:r>
      </w:hyperlink>
    </w:p>
    <w:p w:rsidR="006C4948" w:rsidRPr="004E21FF" w:rsidP="003D2E48" w14:paraId="4BF7E7AC" w14:textId="373BF022">
      <w:pPr>
        <w:tabs>
          <w:tab w:val="left" w:pos="3447"/>
        </w:tabs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  <w:r>
        <w:rPr>
          <w:rFonts w:ascii="AppleSystemUIFont" w:hAnsi="AppleSystemUIFont" w:cs="AppleSystemUIFont"/>
          <w:kern w:val="0"/>
          <w:sz w:val="23"/>
          <w:szCs w:val="23"/>
        </w:rPr>
        <w:tab/>
      </w:r>
    </w:p>
    <w:sectPr w:rsidSect="000A17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2001083195"/>
      <w:docPartObj>
        <w:docPartGallery w:val="Page Numbers (Bottom of Page)"/>
        <w:docPartUnique/>
      </w:docPartObj>
    </w:sdtPr>
    <w:sdtContent>
      <w:p w:rsidR="000A1723" w:rsidP="00162223" w14:paraId="110FD6DA" w14:textId="7A94DB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2684436"/>
      <w:docPartObj>
        <w:docPartGallery w:val="Page Numbers (Bottom of Page)"/>
        <w:docPartUnique/>
      </w:docPartObj>
    </w:sdtPr>
    <w:sdtContent>
      <w:p w:rsidR="006A11A0" w:rsidP="000A1723" w14:paraId="7AD96D3E" w14:textId="0FE2D78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6A11A0" w:rsidP="006A11A0" w14:paraId="6499C9A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364831767"/>
      <w:docPartObj>
        <w:docPartGallery w:val="Page Numbers (Bottom of Page)"/>
        <w:docPartUnique/>
      </w:docPartObj>
    </w:sdtPr>
    <w:sdtContent>
      <w:p w:rsidR="006A11A0" w:rsidP="000A1723" w14:paraId="05E8F2FF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A11A0" w:rsidP="000A1723" w14:paraId="174324D6" w14:textId="14599651">
    <w:pPr>
      <w:autoSpaceDE w:val="0"/>
      <w:autoSpaceDN w:val="0"/>
      <w:adjustRightInd w:val="0"/>
      <w:spacing w:after="0" w:line="240" w:lineRule="auto"/>
      <w:ind w:right="360"/>
      <w:rPr>
        <w:rFonts w:ascii="AppleSystemUIFont" w:hAnsi="AppleSystemUIFont" w:cs="AppleSystemUIFont"/>
        <w:b/>
        <w:bCs/>
        <w:kern w:val="0"/>
        <w:sz w:val="23"/>
        <w:szCs w:val="23"/>
      </w:rPr>
    </w:pPr>
    <w:r w:rsidRPr="004E21FF">
      <w:rPr>
        <w:rFonts w:ascii="AppleSystemUIFont" w:hAnsi="AppleSystemUIFont" w:cs="AppleSystemUIFont"/>
        <w:b/>
        <w:bCs/>
        <w:kern w:val="0"/>
        <w:sz w:val="23"/>
        <w:szCs w:val="23"/>
      </w:rPr>
      <w:t>Developed by Dr. Roberta Chevrette, Middle Tennessee State University</w:t>
    </w:r>
  </w:p>
  <w:p w:rsidR="003D2E48" w:rsidP="006A11A0" w14:paraId="3A84F53A" w14:textId="25231748">
    <w:pPr>
      <w:autoSpaceDE w:val="0"/>
      <w:autoSpaceDN w:val="0"/>
      <w:adjustRightInd w:val="0"/>
      <w:spacing w:after="0" w:line="240" w:lineRule="auto"/>
      <w:rPr>
        <w:rFonts w:ascii="AppleSystemUIFont" w:hAnsi="AppleSystemUIFont" w:cs="AppleSystemUIFont"/>
        <w:kern w:val="0"/>
        <w:sz w:val="23"/>
        <w:szCs w:val="23"/>
      </w:rPr>
    </w:pPr>
    <w:r>
      <w:rPr>
        <w:rFonts w:ascii="AppleSystemUIFont" w:hAnsi="AppleSystemUIFont" w:cs="AppleSystemUIFont"/>
        <w:kern w:val="0"/>
        <w:sz w:val="23"/>
        <w:szCs w:val="23"/>
      </w:rPr>
      <w:t>Linked in:</w:t>
    </w:r>
    <w:r w:rsidRPr="003D2E48">
      <w:t xml:space="preserve"> </w:t>
    </w:r>
    <w:hyperlink r:id="rId1" w:history="1">
      <w:r w:rsidRPr="00162223">
        <w:rPr>
          <w:rStyle w:val="Hyperlink"/>
          <w:rFonts w:ascii="AppleSystemUIFont" w:hAnsi="AppleSystemUIFont" w:cs="AppleSystemUIFont"/>
          <w:kern w:val="0"/>
          <w:sz w:val="23"/>
          <w:szCs w:val="23"/>
        </w:rPr>
        <w:t>https://www.linkedin.com/in/roberta-chevrette-phd-564b542b0/</w:t>
      </w:r>
    </w:hyperlink>
    <w:r>
      <w:rPr>
        <w:rFonts w:ascii="AppleSystemUIFont" w:hAnsi="AppleSystemUIFont" w:cs="AppleSystemUIFont"/>
        <w:kern w:val="0"/>
        <w:sz w:val="23"/>
        <w:szCs w:val="23"/>
      </w:rPr>
      <w:t xml:space="preserve"> </w:t>
    </w:r>
  </w:p>
  <w:p w:rsidR="006A11A0" w:rsidRPr="006A11A0" w:rsidP="006A11A0" w14:paraId="2E986862" w14:textId="240F7038">
    <w:pPr>
      <w:autoSpaceDE w:val="0"/>
      <w:autoSpaceDN w:val="0"/>
      <w:adjustRightInd w:val="0"/>
      <w:spacing w:after="0" w:line="240" w:lineRule="auto"/>
      <w:rPr>
        <w:rFonts w:ascii="AppleSystemUIFont" w:hAnsi="AppleSystemUIFont" w:cs="AppleSystemUIFont"/>
        <w:kern w:val="0"/>
        <w:sz w:val="23"/>
        <w:szCs w:val="23"/>
      </w:rPr>
    </w:pPr>
    <w:r>
      <w:rPr>
        <w:rFonts w:ascii="AppleSystemUIFont" w:hAnsi="AppleSystemUIFont" w:cs="AppleSystemUIFont"/>
        <w:kern w:val="0"/>
        <w:sz w:val="23"/>
        <w:szCs w:val="23"/>
      </w:rPr>
      <w:t xml:space="preserve">Email: </w:t>
    </w:r>
    <w:hyperlink r:id="rId2" w:history="1">
      <w:r w:rsidRPr="00162223">
        <w:rPr>
          <w:rStyle w:val="Hyperlink"/>
          <w:rFonts w:ascii="AppleSystemUIFont" w:hAnsi="AppleSystemUIFont" w:cs="AppleSystemUIFont"/>
          <w:kern w:val="0"/>
          <w:sz w:val="23"/>
          <w:szCs w:val="23"/>
        </w:rPr>
        <w:t>roberta.chevrette@mtsu.edu</w:t>
      </w:r>
    </w:hyperlink>
    <w:r>
      <w:rPr>
        <w:rFonts w:ascii="AppleSystemUIFont" w:hAnsi="AppleSystemUIFont" w:cs="AppleSystemUIFont"/>
        <w:kern w:val="0"/>
        <w:sz w:val="23"/>
        <w:szCs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1723" w14:paraId="4BC301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1723" w14:paraId="7C4903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1723" w14:paraId="1AAFACC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1723" w14:paraId="400039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BB3EE4"/>
    <w:multiLevelType w:val="hybridMultilevel"/>
    <w:tmpl w:val="C6ECF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29"/>
    <w:rsid w:val="000A1723"/>
    <w:rsid w:val="00156929"/>
    <w:rsid w:val="00162223"/>
    <w:rsid w:val="0018044C"/>
    <w:rsid w:val="001E6B73"/>
    <w:rsid w:val="00327E41"/>
    <w:rsid w:val="00370DDF"/>
    <w:rsid w:val="003D2E48"/>
    <w:rsid w:val="004E21FF"/>
    <w:rsid w:val="0051495A"/>
    <w:rsid w:val="005228DB"/>
    <w:rsid w:val="005C4D7C"/>
    <w:rsid w:val="00625E9E"/>
    <w:rsid w:val="00644F1D"/>
    <w:rsid w:val="0065282A"/>
    <w:rsid w:val="00654AFC"/>
    <w:rsid w:val="006A11A0"/>
    <w:rsid w:val="006C4948"/>
    <w:rsid w:val="008F5E11"/>
    <w:rsid w:val="00B2784A"/>
    <w:rsid w:val="00B744A8"/>
    <w:rsid w:val="00BD65B0"/>
    <w:rsid w:val="00C135B6"/>
    <w:rsid w:val="00C94D8E"/>
    <w:rsid w:val="00D06C96"/>
    <w:rsid w:val="00D75BEB"/>
    <w:rsid w:val="00F548AC"/>
    <w:rsid w:val="00F717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76F342-4C18-AB47-9E15-BE6015A9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1F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21F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A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A0"/>
  </w:style>
  <w:style w:type="character" w:styleId="PageNumber">
    <w:name w:val="page number"/>
    <w:basedOn w:val="DefaultParagraphFont"/>
    <w:uiPriority w:val="99"/>
    <w:semiHidden/>
    <w:unhideWhenUsed/>
    <w:rsid w:val="006A11A0"/>
  </w:style>
  <w:style w:type="paragraph" w:styleId="Header">
    <w:name w:val="header"/>
    <w:basedOn w:val="Normal"/>
    <w:link w:val="HeaderChar"/>
    <w:uiPriority w:val="99"/>
    <w:unhideWhenUsed/>
    <w:rsid w:val="006A1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8" Type="http://schemas.openxmlformats.org/officeDocument/2006/relationships/hyperlink" Target="https://protect.checkpoint.com/v2/___https://www.folxhealth.com/library/queer-family-building___.YzJ1Om5hdGlvbmFsY29tbXVuaWNhdGlvbmFzc29jaWF0aW9uOmM6bzo3ZmJhNTMzYjQyZmQ3MTkxOGZlMDI4OWY1YmIwZjMyOTo2OjFlZjg6YmI0MDJlYjYzMmM2YjViMDUzZGYyY2E1OWYzNGE1NDUzN2FkZTYyMzAzMmI0NWU2ZTEwMDBkNmUzMGEyOGVhZTpwOlQ6Tg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openxmlformats.org/officeDocument/2006/relationships/hyperlink" Target="https://protect.checkpoint.com/v2/___https://link.springer.com/chapter/10.1007/978-3-031-36204-0_2___.YzJ1Om5hdGlvbmFsY29tbXVuaWNhdGlvbmFzc29jaWF0aW9uOmM6bzo3ZmJhNTMzYjQyZmQ3MTkxOGZlMDI4OWY1YmIwZjMyOTo2OjlhMDg6MTc2Y2UyMTUyY2JiZmQ2N2I4MTAzMDk2YzMyMDllMWI4ZGE0OGQyNmIxYmZiZTdhYWMzNGFlMjliMmIxMWQ4YzpwOlQ6Tg" TargetMode="External"/><Relationship Id="rId16" Type="http://schemas.openxmlformats.org/officeDocument/2006/relationships/header" Target="header3.xml"/><Relationship Id="rId2" Type="http://schemas.openxmlformats.org/officeDocument/2006/relationships/webSettings" Target="webSettings.xml"/><Relationship Id="rId20" Type="http://schemas.openxmlformats.org/officeDocument/2006/relationships/styles" Target="styles.xml"/><Relationship Id="rId1" Type="http://schemas.openxmlformats.org/officeDocument/2006/relationships/settings" Target="settings.xml"/><Relationship Id="rId11" Type="http://schemas.openxmlformats.org/officeDocument/2006/relationships/hyperlink" Target="https://protect.checkpoint.com/v2/___https://xtramagazine.com/series/queering-family___.YzJ1Om5hdGlvbmFsY29tbXVuaWNhdGlvbmFzc29jaWF0aW9uOmM6bzo3ZmJhNTMzYjQyZmQ3MTkxOGZlMDI4OWY1YmIwZjMyOTo2OmYzMjg6ZmQzYTk2OTVlNmQ2MDdmZDUxMjE4MDc1Y2Q3YzZkMGVjOWVhNjgxMjNiNTdhNTRlNGMzYjZmNjJlZWFjYzg1NDpwOlQ6Tg" TargetMode="External"/><Relationship Id="rId6" Type="http://schemas.openxmlformats.org/officeDocument/2006/relationships/hyperlink" Target="https://protect.checkpoint.com/v2/___https://www.academia.edu/2324604/Outing_Heteronormativity_in_Interpersonal_and_Family_Communication_Feminist_Applications_of_Queer_Theory_Beyond_the_Sexy_Streets____.YzJ1Om5hdGlvbmFsY29tbXVuaWNhdGlvbmFzc29jaWF0aW9uOmM6bzo3ZmJhNTMzYjQyZmQ3MTkxOGZlMDI4OWY1YmIwZjMyOTo2OmQ0Y2U6ODgxODMwMWIxOTI3MmEyNzM4NTQ4OTI0YmFkMDBhOWU2N2MxNmQwZGViNGJhMTU2NmUwNDc4ZmM5ZjcxMWM3ODpwOlQ6Tg" TargetMode="External"/><Relationship Id="rId15" Type="http://schemas.openxmlformats.org/officeDocument/2006/relationships/footer" Target="footer2.xml"/><Relationship Id="rId5" Type="http://schemas.openxmlformats.org/officeDocument/2006/relationships/hyperlink" Target="https://protect.checkpoint.com/v2/___https://pmc.ncbi.nlm.nih.gov/articles/PMC10783024/___.YzJ1Om5hdGlvbmFsY29tbXVuaWNhdGlvbmFzc29jaWF0aW9uOmM6bzo3ZmJhNTMzYjQyZmQ3MTkxOGZlMDI4OWY1YmIwZjMyOTo2OmYzNjA6NzEzOTA3ZjFkODE4MTRjNDFkNzllZTYxZjU0MTM0ZDZjNTk3MGMzZjMwMjY4NmFmOGJjNjhlYTRiMzJkNDMyNTpwOlQ6T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protect.checkpoint.com/v2/___https://www.ncbi.nlm.nih.gov/books/NBK566090/___.YzJ1Om5hdGlvbmFsY29tbXVuaWNhdGlvbmFzc29jaWF0aW9uOmM6bzo3ZmJhNTMzYjQyZmQ3MTkxOGZlMDI4OWY1YmIwZjMyOTo2OmJjN2E6ZTE5OGM3MmUyM2RkNzAwNzBkNGMyM2UwMDUzM2UwYWEyYjkwMzA3MDc4YmRkYWNiYjlhMGNiY2U5Njk2ZmVmZjpwOlQ6Tg" TargetMode="External"/><Relationship Id="rId19" Type="http://schemas.openxmlformats.org/officeDocument/2006/relationships/numbering" Target="numbering.xml"/><Relationship Id="rId14" Type="http://schemas.openxmlformats.org/officeDocument/2006/relationships/footer" Target="footer1.xml"/><Relationship Id="rId4" Type="http://schemas.openxmlformats.org/officeDocument/2006/relationships/hyperlink" Target="https://protect.checkpoint.com/v2/___https://onlinelibrary.wiley.com/doi/full/10.1111/jftr.12263___.YzJ1Om5hdGlvbmFsY29tbXVuaWNhdGlvbmFzc29jaWF0aW9uOmM6bzo3ZmJhNTMzYjQyZmQ3MTkxOGZlMDI4OWY1YmIwZjMyOTo2OjBiNTk6NWEzODZjNDVjYWYxMjQ3ZWE0ZDFmY2E0NTEyMzFkYWNkNWY5ZDNhMTlhYjk5Mjg2NTM5NjIzYTJiOTM1NGVkNzpwOlQ6Tg" TargetMode="External"/><Relationship Id="rId9" Type="http://schemas.openxmlformats.org/officeDocument/2006/relationships/hyperlink" Target="https://protect.checkpoint.com/v2/___https://www.lgbtqiahealtheducation.org/publication/engaging-and-affirming-lgbtqia-families-in-health-centers/___.YzJ1Om5hdGlvbmFsY29tbXVuaWNhdGlvbmFzc29jaWF0aW9uOmM6bzo3ZmJhNTMzYjQyZmQ3MTkxOGZlMDI4OWY1YmIwZjMyOTo2OjJmNWY6NDJhYTFkYTg0MTJhODY3ODM1ZTgxMzZjMmJlYzlkNzhhOWU3MjNkNTNkOGY0YTUzMDA3OWFmNWRmYWQyNjE5ZTpwOlQ6Tg" TargetMode="External"/><Relationship Id="rId22" Type="http://schemas.openxmlformats.org/officeDocument/2006/relationships/customXml" Target="../customXml/item2.xml"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protect.checkpoint.com/v2/___https://www.linkedin.com/in/roberta-chevrette-phd-564b542b0/___.YzJ1Om5hdGlvbmFsY29tbXVuaWNhdGlvbmFzc29jaWF0aW9uOmM6bzo3ZmJhNTMzYjQyZmQ3MTkxOGZlMDI4OWY1YmIwZjMyOTo2OjFjYTI6OGMxMjk2ZTIyZWViZmQ1Y2JkMDhiMzllOTkyZmVjNWUxZTVkM2JjYTI4ZDM2MjM3ZDVjYTMyMzMwNDEwNWRjYTpwOlQ6Tg" TargetMode="External" /><Relationship Id="rId2" Type="http://schemas.openxmlformats.org/officeDocument/2006/relationships/hyperlink" Target="mailto:roberta.chevrette@mtsu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E5190346A742AD5409004BE96FCB" ma:contentTypeVersion="18" ma:contentTypeDescription="Create a new document." ma:contentTypeScope="" ma:versionID="6214d8d65f7753c438e875fea58fd79f">
  <xsd:schema xmlns:xsd="http://www.w3.org/2001/XMLSchema" xmlns:xs="http://www.w3.org/2001/XMLSchema" xmlns:p="http://schemas.microsoft.com/office/2006/metadata/properties" xmlns:ns2="bbb6eae9-0548-4abf-8027-ef05179bbb5d" xmlns:ns3="b97d6974-fe16-4c7a-9487-9b8fdb63443b" targetNamespace="http://schemas.microsoft.com/office/2006/metadata/properties" ma:root="true" ma:fieldsID="00381ba84db0d7ef5de8a0f9f1f0517d" ns2:_="" ns3:_="">
    <xsd:import namespace="bbb6eae9-0548-4abf-8027-ef05179bbb5d"/>
    <xsd:import namespace="b97d6974-fe16-4c7a-9487-9b8fdb63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eae9-0548-4abf-8027-ef05179b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b0fb8-dd80-4a4e-87f3-e5a80e7f3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d6974-fe16-4c7a-9487-9b8fdb634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7e516-bab0-465a-8de7-ea8e9ebdadf4}" ma:internalName="TaxCatchAll" ma:showField="CatchAllData" ma:web="b97d6974-fe16-4c7a-9487-9b8fdb63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bb6eae9-0548-4abf-8027-ef05179bbb5d">
      <Url xsi:nil="true"/>
      <Description xsi:nil="true"/>
    </Hyperlink>
    <lcf76f155ced4ddcb4097134ff3c332f xmlns="bbb6eae9-0548-4abf-8027-ef05179bbb5d">
      <Terms xmlns="http://schemas.microsoft.com/office/infopath/2007/PartnerControls"/>
    </lcf76f155ced4ddcb4097134ff3c332f>
    <TaxCatchAll xmlns="b97d6974-fe16-4c7a-9487-9b8fdb63443b" xsi:nil="true"/>
  </documentManagement>
</p:properties>
</file>

<file path=customXml/itemProps1.xml><?xml version="1.0" encoding="utf-8"?>
<ds:datastoreItem xmlns:ds="http://schemas.openxmlformats.org/officeDocument/2006/customXml" ds:itemID="{4A263CE9-3F4E-4266-835C-930E940E643C}"/>
</file>

<file path=customXml/itemProps2.xml><?xml version="1.0" encoding="utf-8"?>
<ds:datastoreItem xmlns:ds="http://schemas.openxmlformats.org/officeDocument/2006/customXml" ds:itemID="{45FFC7BB-307A-484F-B1FD-FBF071E9A0E8}"/>
</file>

<file path=customXml/itemProps3.xml><?xml version="1.0" encoding="utf-8"?>
<ds:datastoreItem xmlns:ds="http://schemas.openxmlformats.org/officeDocument/2006/customXml" ds:itemID="{032ED632-D4A1-4797-980A-02AAED600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Chevrette</dc:creator>
  <cp:lastModifiedBy>Roberta Chevrette</cp:lastModifiedBy>
  <cp:revision>10</cp:revision>
  <dcterms:created xsi:type="dcterms:W3CDTF">2025-03-19T20:00:00Z</dcterms:created>
  <dcterms:modified xsi:type="dcterms:W3CDTF">2025-03-31T22:42:00Z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0x01010002CBE5190346A742AD5409004BE96FCB</vt:lpwstr>
  </property>
</Properties>
</file>